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only contains letters, numbers,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underscore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3name =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hii</w:t>
      </w:r>
      <w:proofErr w:type="spellEnd"/>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Floating point numbers -&gt; Used for decimals and integers. Eg: let age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roofErr w:type="gramEnd"/>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type that can only be true or false -&gt; Used for decision taking.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isLogin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roofErr w:type="gramEnd"/>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taken by a variable that is not yet defined (‘empty value’) Eg: let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children;</w:t>
      </w:r>
      <w:proofErr w:type="gramEnd"/>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w:t>
      </w:r>
      <w:proofErr w:type="spellStart"/>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proofErr w:type="spellStart"/>
      <w:r w:rsidRPr="007D0471">
        <w:rPr>
          <w:rFonts w:ascii="Consolas" w:eastAsia="Times New Roman" w:hAnsi="Consolas" w:cs="Times New Roman"/>
          <w:color w:val="FFD866"/>
          <w:kern w:val="0"/>
          <w:sz w:val="21"/>
          <w:szCs w:val="21"/>
          <w:lang w:eastAsia="en-IN"/>
          <w14:ligatures w14:val="none"/>
        </w:rPr>
        <w:t>Jangale</w:t>
      </w:r>
      <w:proofErr w:type="spellEnd"/>
      <w:proofErr w:type="gramStart"/>
      <w:r w:rsidRPr="007D0471">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proofErr w:type="gramStart"/>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particular code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3E6795" w14:textId="21CB5788" w:rsidR="004E2436" w:rsidRDefault="004E2436"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w:t>
      </w:r>
      <w:proofErr w:type="spellStart"/>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Assignment to constant variables.</w:t>
      </w:r>
    </w:p>
    <w:p w14:paraId="0D8D73E0"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A45F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C570B"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0F6742"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Difference  between</w:t>
      </w:r>
      <w:proofErr w:type="gramEnd"/>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w:t>
            </w:r>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referenceError</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xml:space="preserve">- If we declare variable without using var, let and const this variable consider as a global scope variable. We can access this variable from out </w:t>
      </w:r>
      <w:proofErr w:type="spellStart"/>
      <w:r>
        <w:t>off</w:t>
      </w:r>
      <w:proofErr w:type="spellEnd"/>
      <w:r>
        <w:t xml:space="preserve"> the scope </w:t>
      </w:r>
      <w:proofErr w:type="gramStart"/>
      <w:r>
        <w:t>and also</w:t>
      </w:r>
      <w:proofErr w:type="gramEnd"/>
      <w:r>
        <w:t xml:space="preserve">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2"/>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lastRenderedPageBreak/>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3"/>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4"/>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 xml:space="preserve">If we contain a string having number and we want to convert this string to </w:t>
      </w:r>
      <w:proofErr w:type="gramStart"/>
      <w:r>
        <w:t>number</w:t>
      </w:r>
      <w:proofErr w:type="gramEnd"/>
      <w:r>
        <w:t xml:space="preserve">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 xml:space="preserve">If variable contain string as a word the conversion output is </w:t>
      </w:r>
      <w:proofErr w:type="spellStart"/>
      <w:r>
        <w:rPr>
          <w:color w:val="000000" w:themeColor="text1"/>
        </w:rPr>
        <w:t>NaN</w:t>
      </w:r>
      <w:proofErr w:type="spellEnd"/>
      <w:r>
        <w:rPr>
          <w:color w:val="000000" w:themeColor="text1"/>
        </w:rPr>
        <w:t xml:space="preserve">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roofErr w:type="gramStart"/>
      <w:r>
        <w:rPr>
          <w:color w:val="4C94D8" w:themeColor="text2" w:themeTint="80"/>
        </w:rPr>
        <w:t>”;</w:t>
      </w:r>
      <w:proofErr w:type="gramEnd"/>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 xml:space="preserve">console.log (Number(value)) //output: </w:t>
      </w:r>
      <w:proofErr w:type="spellStart"/>
      <w:r>
        <w:rPr>
          <w:color w:val="4C94D8" w:themeColor="text2" w:themeTint="80"/>
        </w:rPr>
        <w:t>NaN</w:t>
      </w:r>
      <w:proofErr w:type="spellEnd"/>
      <w:r>
        <w:rPr>
          <w:color w:val="4C94D8" w:themeColor="text2" w:themeTint="80"/>
        </w:rPr>
        <w:t xml:space="preserve">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roofErr w:type="gramStart"/>
      <w:r>
        <w:t>);</w:t>
      </w:r>
      <w:proofErr w:type="gramEnd"/>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lastRenderedPageBreak/>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w:t>
      </w:r>
      <w:proofErr w:type="spellStart"/>
      <w:r>
        <w:t>numberString</w:t>
      </w:r>
      <w:proofErr w:type="spellEnd"/>
      <w:r>
        <w:t xml:space="preserve"> is concatenated but if we use ‘</w:t>
      </w:r>
      <w:proofErr w:type="gramStart"/>
      <w:r>
        <w:t>-‘ then</w:t>
      </w:r>
      <w:proofErr w:type="gramEnd"/>
      <w:r>
        <w:t xml:space="preserve">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5"/>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6"/>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proofErr w:type="spellStart"/>
      <w:r>
        <w:rPr>
          <w:b/>
          <w:bCs/>
          <w:color w:val="000000" w:themeColor="text1"/>
        </w:rPr>
        <w:t>Falsy</w:t>
      </w:r>
      <w:proofErr w:type="spellEnd"/>
      <w:r>
        <w:rPr>
          <w:b/>
          <w:bCs/>
          <w:color w:val="000000" w:themeColor="text1"/>
        </w:rPr>
        <w:t xml:space="preserve">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In JavaScript there are 5 </w:t>
      </w:r>
      <w:proofErr w:type="spellStart"/>
      <w:r>
        <w:rPr>
          <w:color w:val="000000" w:themeColor="text1"/>
        </w:rPr>
        <w:t>falsy</w:t>
      </w:r>
      <w:proofErr w:type="spellEnd"/>
      <w:r>
        <w:rPr>
          <w:color w:val="000000" w:themeColor="text1"/>
        </w:rPr>
        <w:t xml:space="preserve"> values are available [ 0, undefined, </w:t>
      </w:r>
      <w:proofErr w:type="gramStart"/>
      <w:r>
        <w:rPr>
          <w:color w:val="000000" w:themeColor="text1"/>
        </w:rPr>
        <w:t>‘ ’</w:t>
      </w:r>
      <w:proofErr w:type="gramEnd"/>
      <w:r>
        <w:rPr>
          <w:color w:val="000000" w:themeColor="text1"/>
        </w:rPr>
        <w:t xml:space="preserve"> , </w:t>
      </w:r>
      <w:proofErr w:type="spellStart"/>
      <w:r>
        <w:rPr>
          <w:color w:val="000000" w:themeColor="text1"/>
        </w:rPr>
        <w:t>NaN</w:t>
      </w:r>
      <w:proofErr w:type="spellEnd"/>
      <w:r>
        <w:rPr>
          <w:color w:val="000000" w:themeColor="text1"/>
        </w:rPr>
        <w:t>,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w:t>
      </w:r>
      <w:proofErr w:type="spellStart"/>
      <w:r>
        <w:rPr>
          <w:color w:val="000000" w:themeColor="text1"/>
        </w:rPr>
        <w:t>falsy</w:t>
      </w:r>
      <w:proofErr w:type="spellEnd"/>
      <w:r>
        <w:rPr>
          <w:color w:val="000000" w:themeColor="text1"/>
        </w:rPr>
        <w:t xml:space="preserve">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 xml:space="preserve">It is checking value </w:t>
      </w:r>
      <w:proofErr w:type="gramStart"/>
      <w:r>
        <w:t>and also</w:t>
      </w:r>
      <w:proofErr w:type="gramEnd"/>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proofErr w:type="gramEnd"/>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 xml:space="preserve">Always use strict equality operator (===) to check equality for value until and unless if any particular requirement </w:t>
      </w:r>
      <w:proofErr w:type="gramStart"/>
      <w:r>
        <w:t>are</w:t>
      </w:r>
      <w:proofErr w:type="gramEnd"/>
      <w:r>
        <w:t xml:space="preserv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lastRenderedPageBreak/>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proofErr w:type="gramStart"/>
      <w:r w:rsidRPr="005E0432">
        <w:rPr>
          <w:b/>
          <w:bCs/>
          <w:color w:val="000000" w:themeColor="text1"/>
          <w:highlight w:val="yellow"/>
        </w:rPr>
        <w:t>Condition ?</w:t>
      </w:r>
      <w:proofErr w:type="gramEnd"/>
      <w:r w:rsidRPr="005E0432">
        <w:rPr>
          <w:b/>
          <w:bCs/>
          <w:color w:val="000000" w:themeColor="text1"/>
          <w:highlight w:val="yellow"/>
        </w:rPr>
        <w:t xml:space="preserve">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 xml:space="preserve">We can use ternary operators in template </w:t>
      </w:r>
      <w:proofErr w:type="gramStart"/>
      <w:r>
        <w:rPr>
          <w:color w:val="000000" w:themeColor="text1"/>
        </w:rPr>
        <w:t>literals</w:t>
      </w:r>
      <w:proofErr w:type="gramEnd"/>
      <w:r>
        <w:rPr>
          <w:color w:val="000000" w:themeColor="text1"/>
        </w:rPr>
        <w:t xml:space="preserve">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7"/>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 xml:space="preserve">Being a scripting language, sometimes the JavaScript code displays the code displays the correct result even it has some errors. Hence this is </w:t>
      </w:r>
      <w:proofErr w:type="gramStart"/>
      <w:r>
        <w:rPr>
          <w:color w:val="000000" w:themeColor="text1"/>
        </w:rPr>
        <w:t>cause</w:t>
      </w:r>
      <w:proofErr w:type="gramEnd"/>
      <w:r>
        <w:rPr>
          <w:color w:val="000000" w:themeColor="text1"/>
        </w:rPr>
        <w:t xml:space="preserve"> a bug In a program. To overcome this </w:t>
      </w:r>
      <w:proofErr w:type="gramStart"/>
      <w:r>
        <w:rPr>
          <w:color w:val="000000" w:themeColor="text1"/>
        </w:rPr>
        <w:t>problem</w:t>
      </w:r>
      <w:proofErr w:type="gramEnd"/>
      <w:r>
        <w:rPr>
          <w:color w:val="000000" w:themeColor="text1"/>
        </w:rPr>
        <w:t xml:space="preserve">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 xml:space="preserve">By using strict </w:t>
      </w:r>
      <w:proofErr w:type="gramStart"/>
      <w:r>
        <w:rPr>
          <w:color w:val="000000" w:themeColor="text1"/>
        </w:rPr>
        <w:t>mode</w:t>
      </w:r>
      <w:proofErr w:type="gramEnd"/>
      <w:r>
        <w:rPr>
          <w:color w:val="000000" w:themeColor="text1"/>
        </w:rPr>
        <w:t xml:space="preserve"> we can perform strict type checking in code. And it </w:t>
      </w:r>
      <w:proofErr w:type="gramStart"/>
      <w:r>
        <w:rPr>
          <w:color w:val="000000" w:themeColor="text1"/>
        </w:rPr>
        <w:t>avoid</w:t>
      </w:r>
      <w:proofErr w:type="gramEnd"/>
      <w:r>
        <w:rPr>
          <w:color w:val="000000" w:themeColor="text1"/>
        </w:rPr>
        <w:t xml:space="preserve">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 xml:space="preserve">use undeclared </w:t>
      </w:r>
      <w:proofErr w:type="gramStart"/>
      <w:r w:rsidRPr="00903E8E">
        <w:rPr>
          <w:color w:val="000000"/>
          <w:shd w:val="clear" w:color="auto" w:fill="FFFFFF"/>
        </w:rPr>
        <w:t>variables</w:t>
      </w:r>
      <w:proofErr w:type="gramEnd"/>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8"/>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lastRenderedPageBreak/>
        <w:t>Function:</w:t>
      </w:r>
    </w:p>
    <w:p w14:paraId="2E6BC73C" w14:textId="25E0DCDB"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hich we can use again and again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 xml:space="preserve">We can also pass arguments to </w:t>
      </w:r>
      <w:proofErr w:type="gramStart"/>
      <w:r>
        <w:rPr>
          <w:color w:val="000000" w:themeColor="text1"/>
        </w:rPr>
        <w:t>function</w:t>
      </w:r>
      <w:proofErr w:type="gramEnd"/>
      <w:r>
        <w:rPr>
          <w:color w:val="000000" w:themeColor="text1"/>
        </w:rPr>
        <w:t xml:space="preserve">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proofErr w:type="spellStart"/>
      <w:r w:rsidRPr="006B50EA">
        <w:rPr>
          <w:color w:val="000000" w:themeColor="text1"/>
          <w:highlight w:val="yellow"/>
        </w:rPr>
        <w:t>funcName</w:t>
      </w:r>
      <w:proofErr w:type="spellEnd"/>
      <w:r w:rsidRPr="006B50EA">
        <w:rPr>
          <w:color w:val="000000" w:themeColor="text1"/>
          <w:highlight w:val="yellow"/>
        </w:rPr>
        <w:t>(</w:t>
      </w:r>
      <w:r w:rsidRPr="006B50EA">
        <w:rPr>
          <w:b/>
          <w:bCs/>
          <w:color w:val="000000" w:themeColor="text1"/>
          <w:highlight w:val="yellow"/>
        </w:rPr>
        <w:t>param</w:t>
      </w:r>
      <w:proofErr w:type="gramStart"/>
      <w:r w:rsidRPr="006B50EA">
        <w:rPr>
          <w:color w:val="000000" w:themeColor="text1"/>
          <w:highlight w:val="yellow"/>
        </w:rPr>
        <w:t>){</w:t>
      </w:r>
      <w:proofErr w:type="gramEnd"/>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proofErr w:type="spellStart"/>
      <w:r w:rsidRPr="006B50EA">
        <w:rPr>
          <w:color w:val="000000" w:themeColor="text1"/>
          <w:highlight w:val="yellow"/>
        </w:rPr>
        <w:t>funcName</w:t>
      </w:r>
      <w:proofErr w:type="spellEnd"/>
      <w:r w:rsidRPr="006B50EA">
        <w:rPr>
          <w:color w:val="000000" w:themeColor="text1"/>
          <w:highlight w:val="yellow"/>
        </w:rPr>
        <w:t>(</w:t>
      </w:r>
      <w:proofErr w:type="spellStart"/>
      <w:r w:rsidRPr="006B50EA">
        <w:rPr>
          <w:color w:val="000000" w:themeColor="text1"/>
          <w:highlight w:val="yellow"/>
        </w:rPr>
        <w:t>val</w:t>
      </w:r>
      <w:proofErr w:type="spellEnd"/>
      <w:proofErr w:type="gramStart"/>
      <w:r w:rsidRPr="006B50EA">
        <w:rPr>
          <w:color w:val="000000" w:themeColor="text1"/>
          <w:highlight w:val="yellow"/>
        </w:rPr>
        <w:t>);</w:t>
      </w:r>
      <w:r>
        <w:rPr>
          <w:color w:val="000000" w:themeColor="text1"/>
        </w:rPr>
        <w:t xml:space="preserve">  /</w:t>
      </w:r>
      <w:proofErr w:type="gramEnd"/>
      <w:r>
        <w:rPr>
          <w:color w:val="000000" w:themeColor="text1"/>
        </w:rPr>
        <w:t>/Function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19"/>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w:t>
      </w:r>
      <w:proofErr w:type="spellStart"/>
      <w:r w:rsidRPr="00D35EF1">
        <w:rPr>
          <w:color w:val="000000" w:themeColor="text1"/>
          <w:highlight w:val="yellow"/>
        </w:rPr>
        <w:t>funcName</w:t>
      </w:r>
      <w:proofErr w:type="spellEnd"/>
      <w:r w:rsidRPr="00D35EF1">
        <w:rPr>
          <w:color w:val="000000" w:themeColor="text1"/>
          <w:highlight w:val="yellow"/>
        </w:rPr>
        <w:t xml:space="preserve"> = </w:t>
      </w:r>
      <w:r w:rsidRPr="00D35EF1">
        <w:rPr>
          <w:b/>
          <w:bCs/>
          <w:color w:val="000000" w:themeColor="text1"/>
          <w:highlight w:val="yellow"/>
        </w:rPr>
        <w:t>function (param</w:t>
      </w:r>
      <w:proofErr w:type="gramStart"/>
      <w:r w:rsidRPr="00D35EF1">
        <w:rPr>
          <w:b/>
          <w:bCs/>
          <w:color w:val="000000" w:themeColor="text1"/>
          <w:highlight w:val="yellow"/>
        </w:rPr>
        <w:t>){</w:t>
      </w:r>
      <w:proofErr w:type="gramEnd"/>
      <w:r w:rsidRPr="00D35EF1">
        <w:rPr>
          <w:b/>
          <w:bCs/>
          <w:color w:val="000000" w:themeColor="text1"/>
          <w:highlight w:val="yellow"/>
        </w:rPr>
        <w:t>}</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0"/>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1"/>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2"/>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3"/>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4"/>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w:t>
      </w:r>
      <w:proofErr w:type="gramStart"/>
      <w:r>
        <w:rPr>
          <w:color w:val="000000" w:themeColor="text1"/>
        </w:rPr>
        <w:t>execute</w:t>
      </w:r>
      <w:proofErr w:type="gramEnd"/>
      <w:r>
        <w:rPr>
          <w:color w:val="000000" w:themeColor="text1"/>
        </w:rPr>
        <w:t xml:space="preserv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w:t>
      </w:r>
      <w:proofErr w:type="gramStart"/>
      <w:r>
        <w:rPr>
          <w:color w:val="000000" w:themeColor="text1"/>
        </w:rPr>
        <w:t>name</w:t>
      </w:r>
      <w:proofErr w:type="gramEnd"/>
      <w:r>
        <w:rPr>
          <w:color w:val="000000" w:themeColor="text1"/>
        </w:rPr>
        <w:t xml:space="preserv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proofErr w:type="spellStart"/>
      <w:r w:rsidRPr="00EE0427">
        <w:rPr>
          <w:color w:val="000000" w:themeColor="text1"/>
          <w:highlight w:val="yellow"/>
        </w:rPr>
        <w:t>funcName</w:t>
      </w:r>
      <w:proofErr w:type="spellEnd"/>
      <w:r w:rsidRPr="00EE0427">
        <w:rPr>
          <w:color w:val="000000" w:themeColor="text1"/>
          <w:highlight w:val="yellow"/>
        </w:rPr>
        <w:t xml:space="preserv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5"/>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6"/>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proofErr w:type="gramStart"/>
      <w:r w:rsidR="001E1127">
        <w:rPr>
          <w:color w:val="000000" w:themeColor="text1"/>
        </w:rPr>
        <w:t>elements</w:t>
      </w:r>
      <w:proofErr w:type="gramEnd"/>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proofErr w:type="spellStart"/>
      <w:r w:rsidRPr="00BC446C">
        <w:rPr>
          <w:rStyle w:val="Emphasis"/>
          <w:rFonts w:ascii="Consolas" w:hAnsi="Consolas"/>
          <w:color w:val="000000"/>
          <w:sz w:val="23"/>
          <w:szCs w:val="23"/>
          <w:highlight w:val="yellow"/>
          <w:shd w:val="clear" w:color="auto" w:fill="FFFFFF"/>
        </w:rPr>
        <w:t>array_name</w:t>
      </w:r>
      <w:proofErr w:type="spellEnd"/>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proofErr w:type="gramStart"/>
      <w:r w:rsidRPr="00BC446C">
        <w:rPr>
          <w:rFonts w:ascii="Consolas" w:hAnsi="Consolas"/>
          <w:color w:val="000000"/>
          <w:sz w:val="23"/>
          <w:szCs w:val="23"/>
          <w:highlight w:val="yellow"/>
          <w:shd w:val="clear" w:color="auto" w:fill="FFFFFF"/>
        </w:rPr>
        <w:t>];</w:t>
      </w:r>
      <w:proofErr w:type="gramEnd"/>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proofErr w:type="spellStart"/>
      <w:r w:rsidRPr="00BC446C">
        <w:rPr>
          <w:highlight w:val="yellow"/>
        </w:rPr>
        <w:t>array_name</w:t>
      </w:r>
      <w:proofErr w:type="spellEnd"/>
      <w:r w:rsidRPr="00BC446C">
        <w:rPr>
          <w:highlight w:val="yellow"/>
        </w:rPr>
        <w:t xml:space="preserve"> = </w:t>
      </w:r>
      <w:r w:rsidRPr="00BC446C">
        <w:rPr>
          <w:b/>
          <w:bCs/>
          <w:highlight w:val="yellow"/>
        </w:rPr>
        <w:t xml:space="preserve">new </w:t>
      </w:r>
      <w:proofErr w:type="gramStart"/>
      <w:r w:rsidRPr="00BC446C">
        <w:rPr>
          <w:b/>
          <w:bCs/>
          <w:highlight w:val="yellow"/>
        </w:rPr>
        <w:t>Array(</w:t>
      </w:r>
      <w:proofErr w:type="gramEnd"/>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proofErr w:type="gramStart"/>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spellStart"/>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proofErr w:type="gramEnd"/>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 xml:space="preserve">we can modify the element of </w:t>
      </w:r>
      <w:proofErr w:type="gramStart"/>
      <w:r w:rsidRPr="008A0DA8">
        <w:rPr>
          <w:highlight w:val="yellow"/>
        </w:rPr>
        <w:t>array</w:t>
      </w:r>
      <w:proofErr w:type="gramEnd"/>
      <w:r w:rsidRPr="008A0DA8">
        <w:rPr>
          <w:highlight w:val="yellow"/>
        </w:rPr>
        <w:t xml:space="preserve">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7"/>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8"/>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1D62AC5C"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different way.</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 xml:space="preserve">Array can store value in the form of </w:t>
      </w:r>
      <w:proofErr w:type="gramStart"/>
      <w:r>
        <w:t>index</w:t>
      </w:r>
      <w:proofErr w:type="gramEnd"/>
      <w:r>
        <w:t xml:space="preserve">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w:t>
      </w:r>
      <w:proofErr w:type="gramStart"/>
      <w:r>
        <w:t>index</w:t>
      </w:r>
      <w:proofErr w:type="gramEnd"/>
      <w:r>
        <w:t xml:space="preserve"> but we can access element of </w:t>
      </w:r>
      <w:r w:rsidRPr="00332AB7">
        <w:t xml:space="preserve">object by </w:t>
      </w:r>
      <w:proofErr w:type="spellStart"/>
      <w:r w:rsidRPr="00332AB7">
        <w:t>there</w:t>
      </w:r>
      <w:proofErr w:type="spellEnd"/>
      <w:r w:rsidRPr="00332AB7">
        <w:t xml:space="preserv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 xml:space="preserve">Object is like container in JavaScript which can hold multiple value in it. </w:t>
      </w:r>
      <w:proofErr w:type="gramStart"/>
      <w:r>
        <w:t>These value</w:t>
      </w:r>
      <w:proofErr w:type="gramEnd"/>
      <w:r>
        <w:t xml:space="preserve"> are store as a properties of object with </w:t>
      </w:r>
      <w:proofErr w:type="spellStart"/>
      <w:r>
        <w:t>it</w:t>
      </w:r>
      <w:proofErr w:type="spellEnd"/>
      <w:r>
        <w:t xml:space="preserve">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proofErr w:type="spellStart"/>
      <w:r w:rsidRPr="00631D38">
        <w:rPr>
          <w:highlight w:val="yellow"/>
        </w:rPr>
        <w:t>object_name</w:t>
      </w:r>
      <w:proofErr w:type="spellEnd"/>
      <w:r w:rsidRPr="00631D38">
        <w:rPr>
          <w:highlight w:val="yellow"/>
        </w:rPr>
        <w:t xml:space="preserv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r>
      <w:proofErr w:type="gramStart"/>
      <w:r w:rsidRPr="00631D38">
        <w:rPr>
          <w:b/>
          <w:bCs/>
          <w:highlight w:val="yellow"/>
        </w:rPr>
        <w:t>Key :</w:t>
      </w:r>
      <w:proofErr w:type="gramEnd"/>
      <w:r w:rsidRPr="00631D38">
        <w:rPr>
          <w:b/>
          <w:bCs/>
          <w:highlight w:val="yellow"/>
        </w:rPr>
        <w:t xml:space="preserve">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proofErr w:type="spellStart"/>
      <w:proofErr w:type="gramStart"/>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proofErr w:type="spellEnd"/>
      <w:proofErr w:type="gramEnd"/>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proofErr w:type="spellStart"/>
      <w:r w:rsidRPr="009257E1">
        <w:rPr>
          <w:rFonts w:ascii="Consolas" w:eastAsia="Times New Roman" w:hAnsi="Consolas" w:cs="Times New Roman"/>
          <w:color w:val="4FC1FF"/>
          <w:kern w:val="0"/>
          <w:sz w:val="21"/>
          <w:szCs w:val="21"/>
          <w:lang w:eastAsia="en-IN"/>
          <w14:ligatures w14:val="none"/>
        </w:rPr>
        <w:t>lokesh</w:t>
      </w:r>
      <w:proofErr w:type="spellEnd"/>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w:t>
      </w:r>
      <w:proofErr w:type="spellStart"/>
      <w:r w:rsidRPr="009257E1">
        <w:rPr>
          <w:rFonts w:ascii="Consolas" w:eastAsia="Times New Roman" w:hAnsi="Consolas" w:cs="Times New Roman"/>
          <w:color w:val="CE9178"/>
          <w:kern w:val="0"/>
          <w:sz w:val="21"/>
          <w:szCs w:val="21"/>
          <w:lang w:eastAsia="en-IN"/>
          <w14:ligatures w14:val="none"/>
        </w:rPr>
        <w:t>firstName</w:t>
      </w:r>
      <w:proofErr w:type="spellEnd"/>
      <w:r w:rsidRPr="009257E1">
        <w:rPr>
          <w:rFonts w:ascii="Consolas" w:eastAsia="Times New Roman" w:hAnsi="Consolas" w:cs="Times New Roman"/>
          <w:color w:val="CE9178"/>
          <w:kern w:val="0"/>
          <w:sz w:val="21"/>
          <w:szCs w:val="21"/>
          <w:lang w:eastAsia="en-IN"/>
          <w14:ligatures w14:val="none"/>
        </w:rPr>
        <w:t>'</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29"/>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 xml:space="preserve">If we want to find value through any </w:t>
      </w:r>
      <w:proofErr w:type="gramStart"/>
      <w:r>
        <w:t>expression</w:t>
      </w:r>
      <w:proofErr w:type="gramEnd"/>
      <w:r>
        <w:t xml:space="preserve">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0"/>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w:t>
      </w:r>
      <w:proofErr w:type="gramStart"/>
      <w:r>
        <w:rPr>
          <w:b/>
          <w:bCs/>
        </w:rPr>
        <w:t>. :</w:t>
      </w:r>
      <w:proofErr w:type="gramEnd"/>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1"/>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w:t>
      </w:r>
      <w:proofErr w:type="gramStart"/>
      <w:r>
        <w:t>tree like</w:t>
      </w:r>
      <w:proofErr w:type="gramEnd"/>
      <w:r>
        <w:t xml:space="preserv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20403237">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3"/>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4"/>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className, tagName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5"/>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6"/>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w:t>
      </w:r>
      <w:proofErr w:type="gramStart"/>
      <w:r>
        <w:t>convert</w:t>
      </w:r>
      <w:proofErr w:type="gramEnd"/>
      <w:r>
        <w:t xml:space="preserve">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7"/>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8"/>
                    <a:stretch>
                      <a:fillRect/>
                    </a:stretch>
                  </pic:blipFill>
                  <pic:spPr>
                    <a:xfrm>
                      <a:off x="0" y="0"/>
                      <a:ext cx="3431486" cy="1898229"/>
                    </a:xfrm>
                    <a:prstGeom prst="rect">
                      <a:avLst/>
                    </a:prstGeom>
                  </pic:spPr>
                </pic:pic>
              </a:graphicData>
            </a:graphic>
          </wp:inline>
        </w:drawing>
      </w:r>
    </w:p>
    <w:p w14:paraId="35146223" w14:textId="22A4D34A"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Where our code is executed stack wise.</w:t>
      </w:r>
    </w:p>
    <w:p w14:paraId="5049AA46" w14:textId="5B09CAAF"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proofErr w:type="gramStart"/>
      <w:r>
        <w:t>object</w:t>
      </w:r>
      <w:proofErr w:type="gramEnd"/>
      <w:r>
        <w:t xml:space="preserve"> are stored.</w:t>
      </w: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lastRenderedPageBreak/>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39"/>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0"/>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49D16C53" w:rsidR="003C7A34" w:rsidRDefault="003C7A34" w:rsidP="003C7A34">
      <w:pPr>
        <w:pStyle w:val="ListParagraph"/>
        <w:shd w:val="clear" w:color="auto" w:fill="FFFFFF" w:themeFill="background1"/>
        <w:tabs>
          <w:tab w:val="left" w:pos="1610"/>
        </w:tabs>
        <w:ind w:left="1080"/>
      </w:pPr>
      <w:r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1"/>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2"/>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3"/>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4"/>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 xml:space="preserve">During the context runtime, the parser </w:t>
      </w:r>
      <w:proofErr w:type="gramStart"/>
      <w:r>
        <w:t>parse</w:t>
      </w:r>
      <w:proofErr w:type="gramEnd"/>
      <w:r>
        <w:t xml:space="preserv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w:t>
      </w:r>
      <w:proofErr w:type="gramStart"/>
      <w:r>
        <w:t>context :</w:t>
      </w:r>
      <w:proofErr w:type="gramEnd"/>
      <w:r>
        <w:t xml:space="preserve">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5"/>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6"/>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7"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8"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w:t>
      </w:r>
      <w:proofErr w:type="gramStart"/>
      <w:r>
        <w:t>assign</w:t>
      </w:r>
      <w:proofErr w:type="gramEnd"/>
      <w:r>
        <w:t xml:space="preserve">.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1"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4"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5"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 xml:space="preserve">When the execution of current function is complete, then the JavaScript engine will automatically remove the context from the call </w:t>
      </w:r>
      <w:proofErr w:type="gramStart"/>
      <w:r>
        <w:t>stack</w:t>
      </w:r>
      <w:proofErr w:type="gramEnd"/>
      <w:r>
        <w:t xml:space="preserve">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7"/>
                    <a:stretch>
                      <a:fillRect/>
                    </a:stretch>
                  </pic:blipFill>
                  <pic:spPr>
                    <a:xfrm>
                      <a:off x="0" y="0"/>
                      <a:ext cx="4858277" cy="2247159"/>
                    </a:xfrm>
                    <a:prstGeom prst="rect">
                      <a:avLst/>
                    </a:prstGeom>
                  </pic:spPr>
                </pic:pic>
              </a:graphicData>
            </a:graphic>
          </wp:inline>
        </w:drawing>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5DAAA1C1"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Pr="002D319F" w:rsidRDefault="00D30922" w:rsidP="00D30922">
      <w:pPr>
        <w:pStyle w:val="ListParagraph"/>
        <w:shd w:val="clear" w:color="auto" w:fill="FFFFFF" w:themeFill="background1"/>
        <w:tabs>
          <w:tab w:val="left" w:pos="1610"/>
        </w:tabs>
        <w:jc w:val="both"/>
        <w:rPr>
          <w:b/>
          <w:bCs/>
        </w:rPr>
      </w:pPr>
      <w:r>
        <w:rPr>
          <w:noProof/>
        </w:rPr>
        <w:lastRenderedPageBreak/>
        <w:drawing>
          <wp:inline distT="0" distB="0" distL="0" distR="0" wp14:anchorId="2398EC32" wp14:editId="13D3030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8"/>
                    <a:stretch>
                      <a:fillRect/>
                    </a:stretch>
                  </pic:blipFill>
                  <pic:spPr>
                    <a:xfrm>
                      <a:off x="0" y="0"/>
                      <a:ext cx="4465045" cy="2511525"/>
                    </a:xfrm>
                    <a:prstGeom prst="rect">
                      <a:avLst/>
                    </a:prstGeom>
                  </pic:spPr>
                </pic:pic>
              </a:graphicData>
            </a:graphic>
          </wp:inline>
        </w:drawing>
      </w:r>
    </w:p>
    <w:sectPr w:rsidR="00D30922" w:rsidRPr="002D31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15pt;height:11.15pt" o:bullet="t">
        <v:imagedata r:id="rId1" o:title="msoE6CA"/>
      </v:shape>
    </w:pict>
  </w:numPicBullet>
  <w:abstractNum w:abstractNumId="0" w15:restartNumberingAfterBreak="0">
    <w:nsid w:val="04445350"/>
    <w:multiLevelType w:val="hybridMultilevel"/>
    <w:tmpl w:val="D27EDF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67F0B84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C0309C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559822CC"/>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19"/>
  </w:num>
  <w:num w:numId="18" w16cid:durableId="1854343456">
    <w:abstractNumId w:val="14"/>
  </w:num>
  <w:num w:numId="19" w16cid:durableId="1532690540">
    <w:abstractNumId w:val="6"/>
  </w:num>
  <w:num w:numId="20" w16cid:durableId="9932927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en-IN"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456F0"/>
    <w:rsid w:val="0005572D"/>
    <w:rsid w:val="00056767"/>
    <w:rsid w:val="000C79D8"/>
    <w:rsid w:val="000E5F8B"/>
    <w:rsid w:val="00106B73"/>
    <w:rsid w:val="00126BFD"/>
    <w:rsid w:val="00176DA8"/>
    <w:rsid w:val="00177489"/>
    <w:rsid w:val="001E1006"/>
    <w:rsid w:val="001E1127"/>
    <w:rsid w:val="001E1724"/>
    <w:rsid w:val="00203F73"/>
    <w:rsid w:val="00214D1F"/>
    <w:rsid w:val="00230979"/>
    <w:rsid w:val="00267A9D"/>
    <w:rsid w:val="00296186"/>
    <w:rsid w:val="002D319F"/>
    <w:rsid w:val="002D4F04"/>
    <w:rsid w:val="0030396B"/>
    <w:rsid w:val="0033288C"/>
    <w:rsid w:val="00332AB7"/>
    <w:rsid w:val="00365109"/>
    <w:rsid w:val="003779DD"/>
    <w:rsid w:val="003803C9"/>
    <w:rsid w:val="003C7092"/>
    <w:rsid w:val="003C7A34"/>
    <w:rsid w:val="003E50C9"/>
    <w:rsid w:val="00412018"/>
    <w:rsid w:val="00462D5A"/>
    <w:rsid w:val="004978EA"/>
    <w:rsid w:val="004E2436"/>
    <w:rsid w:val="0052044F"/>
    <w:rsid w:val="00521CBA"/>
    <w:rsid w:val="00525A86"/>
    <w:rsid w:val="0055617C"/>
    <w:rsid w:val="005B2DAC"/>
    <w:rsid w:val="005D3888"/>
    <w:rsid w:val="005E0432"/>
    <w:rsid w:val="005F3DA9"/>
    <w:rsid w:val="00631D38"/>
    <w:rsid w:val="006337E7"/>
    <w:rsid w:val="00652C02"/>
    <w:rsid w:val="00677408"/>
    <w:rsid w:val="006865EF"/>
    <w:rsid w:val="006B50EA"/>
    <w:rsid w:val="006F093F"/>
    <w:rsid w:val="00734D50"/>
    <w:rsid w:val="00763872"/>
    <w:rsid w:val="007917AF"/>
    <w:rsid w:val="007C4A2A"/>
    <w:rsid w:val="007D0471"/>
    <w:rsid w:val="007D7C45"/>
    <w:rsid w:val="00816223"/>
    <w:rsid w:val="00833740"/>
    <w:rsid w:val="0083605B"/>
    <w:rsid w:val="00882C1C"/>
    <w:rsid w:val="008A0DA8"/>
    <w:rsid w:val="008A342D"/>
    <w:rsid w:val="008A5A64"/>
    <w:rsid w:val="008E738C"/>
    <w:rsid w:val="008F3E05"/>
    <w:rsid w:val="00903E8E"/>
    <w:rsid w:val="009257E1"/>
    <w:rsid w:val="00930A7C"/>
    <w:rsid w:val="00931B92"/>
    <w:rsid w:val="00955A3E"/>
    <w:rsid w:val="00980407"/>
    <w:rsid w:val="00990BDF"/>
    <w:rsid w:val="00992460"/>
    <w:rsid w:val="009D2CF6"/>
    <w:rsid w:val="009D6E9A"/>
    <w:rsid w:val="00A012C6"/>
    <w:rsid w:val="00A05E87"/>
    <w:rsid w:val="00A44C1E"/>
    <w:rsid w:val="00A47CAB"/>
    <w:rsid w:val="00AF6134"/>
    <w:rsid w:val="00B03AEA"/>
    <w:rsid w:val="00B07D21"/>
    <w:rsid w:val="00B20064"/>
    <w:rsid w:val="00B32F4C"/>
    <w:rsid w:val="00B4171F"/>
    <w:rsid w:val="00B57121"/>
    <w:rsid w:val="00BC446C"/>
    <w:rsid w:val="00BE6263"/>
    <w:rsid w:val="00BF123D"/>
    <w:rsid w:val="00C02B91"/>
    <w:rsid w:val="00C107A1"/>
    <w:rsid w:val="00C47733"/>
    <w:rsid w:val="00C53BD2"/>
    <w:rsid w:val="00C54977"/>
    <w:rsid w:val="00C63D36"/>
    <w:rsid w:val="00CA3698"/>
    <w:rsid w:val="00CC684E"/>
    <w:rsid w:val="00CE15F1"/>
    <w:rsid w:val="00D16304"/>
    <w:rsid w:val="00D30922"/>
    <w:rsid w:val="00D35EF1"/>
    <w:rsid w:val="00D35F5D"/>
    <w:rsid w:val="00D839EA"/>
    <w:rsid w:val="00D95CE4"/>
    <w:rsid w:val="00DB0DB2"/>
    <w:rsid w:val="00DB39AF"/>
    <w:rsid w:val="00DC5FD3"/>
    <w:rsid w:val="00DD153D"/>
    <w:rsid w:val="00DD5FDC"/>
    <w:rsid w:val="00DF481D"/>
    <w:rsid w:val="00E375B8"/>
    <w:rsid w:val="00E62E24"/>
    <w:rsid w:val="00E64F08"/>
    <w:rsid w:val="00E90961"/>
    <w:rsid w:val="00EB2F5C"/>
    <w:rsid w:val="00EE0427"/>
    <w:rsid w:val="00EE6110"/>
    <w:rsid w:val="00F51ED1"/>
    <w:rsid w:val="00F72764"/>
    <w:rsid w:val="00F871D7"/>
    <w:rsid w:val="00F96601"/>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freecodecamp.org/news/how-javascript-works-behind-the-scene-javascript-execution-context/" TargetMode="External"/><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https://www.freecodecamp.org/news/how-javascript-works-behind-the-scene-javascript-execution-context/"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freecodecamp.org/news/how-javascript-works-behind-the-scene-javascript-execution-context/"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5.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25</Pages>
  <Words>3231</Words>
  <Characters>18419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36</cp:revision>
  <dcterms:created xsi:type="dcterms:W3CDTF">2024-05-27T08:47:00Z</dcterms:created>
  <dcterms:modified xsi:type="dcterms:W3CDTF">2024-06-04T13:45:00Z</dcterms:modified>
</cp:coreProperties>
</file>